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9048EE" w:rsidR="00B46715" w:rsidRDefault="00000000">
      <w:pPr>
        <w:spacing w:line="480" w:lineRule="auto"/>
        <w:rPr>
          <w:b/>
        </w:rPr>
      </w:pPr>
      <w:r>
        <w:rPr>
          <w:b/>
        </w:rPr>
        <w:t>DCL100 Lesson</w:t>
      </w:r>
      <w:r w:rsidR="009E0E86">
        <w:rPr>
          <w:b/>
        </w:rPr>
        <w:t xml:space="preserve"> Aquatic Life &amp; Ecosystems</w:t>
      </w:r>
      <w:r>
        <w:rPr>
          <w:b/>
        </w:rPr>
        <w:t xml:space="preserve">  </w:t>
      </w:r>
    </w:p>
    <w:p w14:paraId="00000002" w14:textId="77777777" w:rsidR="00B46715" w:rsidRDefault="00000000">
      <w:pPr>
        <w:spacing w:line="480" w:lineRule="auto"/>
      </w:pPr>
      <w:r>
        <w:rPr>
          <w:b/>
        </w:rPr>
        <w:t>Your Name:</w:t>
      </w:r>
      <w:r>
        <w:t xml:space="preserve"> Erin Ash, Amy Anderson </w:t>
      </w:r>
    </w:p>
    <w:p w14:paraId="00000003" w14:textId="77777777" w:rsidR="00B46715" w:rsidRDefault="00000000">
      <w:pPr>
        <w:spacing w:line="480" w:lineRule="auto"/>
        <w:rPr>
          <w:i/>
        </w:rPr>
      </w:pPr>
      <w:r>
        <w:rPr>
          <w:b/>
        </w:rPr>
        <w:t>Place where you teach in GC:</w:t>
      </w:r>
      <w:r>
        <w:t xml:space="preserve"> </w:t>
      </w:r>
      <w:r>
        <w:rPr>
          <w:i/>
        </w:rPr>
        <w:t>Accident Elementary School</w:t>
      </w:r>
    </w:p>
    <w:p w14:paraId="00000004" w14:textId="77777777" w:rsidR="00B46715" w:rsidRDefault="00000000">
      <w:pPr>
        <w:spacing w:line="480" w:lineRule="auto"/>
      </w:pPr>
      <w:r>
        <w:rPr>
          <w:b/>
        </w:rPr>
        <w:t>Grade Level for this lesson:</w:t>
      </w:r>
      <w:r>
        <w:t xml:space="preserve"> Elementary Grades (lesson can be tailored to individual grade levels)</w:t>
      </w:r>
    </w:p>
    <w:p w14:paraId="00000005" w14:textId="77777777" w:rsidR="00B46715" w:rsidRDefault="00000000">
      <w:pPr>
        <w:spacing w:line="480" w:lineRule="auto"/>
        <w:rPr>
          <w:i/>
        </w:rPr>
      </w:pPr>
      <w:r>
        <w:rPr>
          <w:b/>
        </w:rPr>
        <w:t>Teaching domain or topic:</w:t>
      </w:r>
      <w:r>
        <w:t xml:space="preserve"> Aquatic Life/Ecosystems in </w:t>
      </w:r>
      <w:r>
        <w:rPr>
          <w:i/>
        </w:rPr>
        <w:t>Deep Creek Lake</w:t>
      </w:r>
    </w:p>
    <w:p w14:paraId="00000006" w14:textId="77777777" w:rsidR="00B46715" w:rsidRDefault="00000000">
      <w:pPr>
        <w:spacing w:line="480" w:lineRule="auto"/>
        <w:rPr>
          <w:b/>
        </w:rPr>
      </w:pPr>
      <w:r>
        <w:rPr>
          <w:b/>
        </w:rPr>
        <w:t xml:space="preserve">Title of Lesson: </w:t>
      </w:r>
    </w:p>
    <w:p w14:paraId="00000007" w14:textId="77777777" w:rsidR="00B46715" w:rsidRDefault="00000000">
      <w:pPr>
        <w:spacing w:line="480" w:lineRule="auto"/>
        <w:rPr>
          <w:b/>
        </w:rPr>
      </w:pPr>
      <w:r>
        <w:rPr>
          <w:b/>
        </w:rPr>
        <w:t>Lesson Objective(s):</w:t>
      </w:r>
    </w:p>
    <w:p w14:paraId="00000008" w14:textId="77777777" w:rsidR="00B46715" w:rsidRDefault="00000000">
      <w:pPr>
        <w:numPr>
          <w:ilvl w:val="0"/>
          <w:numId w:val="3"/>
        </w:numPr>
        <w:spacing w:line="480" w:lineRule="auto"/>
      </w:pPr>
      <w:r>
        <w:t xml:space="preserve">Students will be able to name/identify living organisms that inhabit </w:t>
      </w:r>
      <w:r>
        <w:rPr>
          <w:i/>
        </w:rPr>
        <w:t>Deep Creek Lake</w:t>
      </w:r>
      <w:r>
        <w:t>.</w:t>
      </w:r>
    </w:p>
    <w:p w14:paraId="00000009" w14:textId="77777777" w:rsidR="00B46715" w:rsidRDefault="00000000">
      <w:pPr>
        <w:numPr>
          <w:ilvl w:val="0"/>
          <w:numId w:val="3"/>
        </w:numPr>
        <w:spacing w:line="480" w:lineRule="auto"/>
      </w:pPr>
      <w:r>
        <w:t xml:space="preserve">Students will be able to explain how living organisms are connected/interact in the </w:t>
      </w:r>
      <w:proofErr w:type="gramStart"/>
      <w:r>
        <w:rPr>
          <w:i/>
        </w:rPr>
        <w:t>Deep Creek</w:t>
      </w:r>
      <w:proofErr w:type="gramEnd"/>
      <w:r>
        <w:rPr>
          <w:i/>
        </w:rPr>
        <w:t xml:space="preserve"> Lake </w:t>
      </w:r>
      <w:r>
        <w:t xml:space="preserve">ecosystem. </w:t>
      </w:r>
    </w:p>
    <w:p w14:paraId="0000000A" w14:textId="77777777" w:rsidR="00B46715" w:rsidRDefault="00B46715">
      <w:pPr>
        <w:spacing w:line="480" w:lineRule="auto"/>
        <w:ind w:left="720"/>
      </w:pPr>
    </w:p>
    <w:p w14:paraId="0000000B" w14:textId="77777777" w:rsidR="00B46715" w:rsidRDefault="00000000">
      <w:pPr>
        <w:spacing w:line="480" w:lineRule="auto"/>
        <w:rPr>
          <w:b/>
        </w:rPr>
      </w:pPr>
      <w:r>
        <w:rPr>
          <w:b/>
        </w:rPr>
        <w:t>Materials to gather for this lesson:</w:t>
      </w:r>
    </w:p>
    <w:p w14:paraId="0000000C" w14:textId="77777777" w:rsidR="00B46715" w:rsidRDefault="00000000">
      <w:pPr>
        <w:spacing w:line="480" w:lineRule="auto"/>
        <w:rPr>
          <w:b/>
        </w:rPr>
      </w:pPr>
      <w:hyperlink r:id="rId7">
        <w:r>
          <w:rPr>
            <w:b/>
            <w:color w:val="1155CC"/>
            <w:u w:val="single"/>
          </w:rPr>
          <w:t>Outline Map of Deep Creek Lake</w:t>
        </w:r>
      </w:hyperlink>
    </w:p>
    <w:p w14:paraId="0000000D" w14:textId="77777777" w:rsidR="00B46715" w:rsidRDefault="00000000">
      <w:pPr>
        <w:spacing w:line="480" w:lineRule="auto"/>
      </w:pPr>
      <w:hyperlink r:id="rId8">
        <w:r>
          <w:rPr>
            <w:b/>
            <w:color w:val="1155CC"/>
            <w:u w:val="single"/>
          </w:rPr>
          <w:t>Slideshow: DC100 Aquatic Life/Ecosystems in Deep Creek Lake</w:t>
        </w:r>
      </w:hyperlink>
    </w:p>
    <w:p w14:paraId="0000000E" w14:textId="77777777" w:rsidR="00B46715" w:rsidRDefault="00000000">
      <w:pPr>
        <w:spacing w:line="480" w:lineRule="auto"/>
      </w:pPr>
      <w:hyperlink r:id="rId9">
        <w:r>
          <w:rPr>
            <w:color w:val="1155CC"/>
            <w:u w:val="single"/>
          </w:rPr>
          <w:t>Deep Creek Lake Animal Picture Cards</w:t>
        </w:r>
      </w:hyperlink>
    </w:p>
    <w:p w14:paraId="0000000F" w14:textId="77777777" w:rsidR="00B46715" w:rsidRDefault="00B46715">
      <w:pPr>
        <w:spacing w:line="480" w:lineRule="auto"/>
      </w:pPr>
    </w:p>
    <w:p w14:paraId="00000010" w14:textId="77777777" w:rsidR="00B46715" w:rsidRDefault="00000000">
      <w:pPr>
        <w:spacing w:line="480" w:lineRule="auto"/>
        <w:rPr>
          <w:b/>
        </w:rPr>
      </w:pPr>
      <w:r>
        <w:rPr>
          <w:b/>
        </w:rPr>
        <w:t>Instructions for this lesson (be as detailed with steps as you can):</w:t>
      </w:r>
    </w:p>
    <w:p w14:paraId="00000011" w14:textId="77777777" w:rsidR="00B46715" w:rsidRDefault="00000000">
      <w:pPr>
        <w:numPr>
          <w:ilvl w:val="0"/>
          <w:numId w:val="1"/>
        </w:numPr>
        <w:spacing w:line="480" w:lineRule="auto"/>
      </w:pPr>
      <w:r>
        <w:t>To assess prior knowledge, the teacher will ask:</w:t>
      </w:r>
    </w:p>
    <w:p w14:paraId="00000012" w14:textId="77777777" w:rsidR="00B46715" w:rsidRDefault="00000000">
      <w:pPr>
        <w:spacing w:line="480" w:lineRule="auto"/>
        <w:ind w:left="720"/>
      </w:pPr>
      <w:r>
        <w:t>-</w:t>
      </w:r>
      <w:r>
        <w:rPr>
          <w:b/>
        </w:rPr>
        <w:t>What is an ecosystem?</w:t>
      </w:r>
      <w:r>
        <w:t xml:space="preserve"> (A community of living organisms [plants, animals, and microbes] interacting with each other and their physical environment [like water, soil, and sunlight] within a specific geographical area).</w:t>
      </w:r>
    </w:p>
    <w:p w14:paraId="00000013" w14:textId="77777777" w:rsidR="00B46715" w:rsidRDefault="00000000">
      <w:pPr>
        <w:spacing w:line="480" w:lineRule="auto"/>
        <w:ind w:left="720"/>
      </w:pPr>
      <w:r>
        <w:t>-</w:t>
      </w:r>
      <w:r>
        <w:rPr>
          <w:b/>
        </w:rPr>
        <w:t>What are some different ecosystems found around the world?</w:t>
      </w:r>
      <w:r>
        <w:t xml:space="preserve"> (rainforest, desert, arctic tundra, forest, ocean, freshwater ecosystems, etc.)</w:t>
      </w:r>
    </w:p>
    <w:p w14:paraId="00000014" w14:textId="77777777" w:rsidR="00B46715" w:rsidRDefault="00000000">
      <w:pPr>
        <w:spacing w:line="480" w:lineRule="auto"/>
        <w:ind w:left="720"/>
      </w:pPr>
      <w:r>
        <w:t>-</w:t>
      </w:r>
      <w:r>
        <w:rPr>
          <w:b/>
        </w:rPr>
        <w:t xml:space="preserve">What ecosystems are found in Garrett County, Maryland? </w:t>
      </w:r>
      <w:r>
        <w:t>(forest, freshwater ecosystems [rivers, streams, lakes, wetland, ponds])</w:t>
      </w:r>
    </w:p>
    <w:p w14:paraId="00000015" w14:textId="77777777" w:rsidR="00B46715" w:rsidRDefault="00000000">
      <w:pPr>
        <w:numPr>
          <w:ilvl w:val="0"/>
          <w:numId w:val="1"/>
        </w:numPr>
        <w:spacing w:line="480" w:lineRule="auto"/>
      </w:pPr>
      <w:r>
        <w:lastRenderedPageBreak/>
        <w:t xml:space="preserve">The teacher will explain that today’s lesson will </w:t>
      </w:r>
      <w:proofErr w:type="gramStart"/>
      <w:r>
        <w:t>be focusing</w:t>
      </w:r>
      <w:proofErr w:type="gramEnd"/>
      <w:r>
        <w:t xml:space="preserve"> on a specific freshwater ecosystem found in Garrett County, Maryland. Students will be asked if they have any ideas of what the ecosystem is (</w:t>
      </w:r>
      <w:r>
        <w:rPr>
          <w:i/>
        </w:rPr>
        <w:t>Deep Creek Lake</w:t>
      </w:r>
      <w:r>
        <w:t xml:space="preserve">). </w:t>
      </w:r>
    </w:p>
    <w:p w14:paraId="00000016" w14:textId="77777777" w:rsidR="00B46715" w:rsidRDefault="00000000">
      <w:pPr>
        <w:numPr>
          <w:ilvl w:val="0"/>
          <w:numId w:val="1"/>
        </w:numPr>
        <w:spacing w:line="480" w:lineRule="auto"/>
      </w:pPr>
      <w:r>
        <w:t xml:space="preserve">Next, the teacher will survey the class by asking, </w:t>
      </w:r>
      <w:proofErr w:type="gramStart"/>
      <w:r>
        <w:rPr>
          <w:b/>
        </w:rPr>
        <w:t>Who</w:t>
      </w:r>
      <w:proofErr w:type="gramEnd"/>
      <w:r>
        <w:rPr>
          <w:b/>
        </w:rPr>
        <w:t xml:space="preserve"> has been to </w:t>
      </w:r>
      <w:r>
        <w:rPr>
          <w:b/>
          <w:i/>
        </w:rPr>
        <w:t>Deep Creek Lake</w:t>
      </w:r>
      <w:proofErr w:type="gramStart"/>
      <w:r>
        <w:rPr>
          <w:b/>
        </w:rPr>
        <w:t>?</w:t>
      </w:r>
      <w:proofErr w:type="gramEnd"/>
      <w:r>
        <w:rPr>
          <w:b/>
        </w:rPr>
        <w:t xml:space="preserve"> What kind of animals and plants are found there? </w:t>
      </w:r>
    </w:p>
    <w:p w14:paraId="00000017" w14:textId="77777777" w:rsidR="00B46715" w:rsidRDefault="00000000">
      <w:pPr>
        <w:numPr>
          <w:ilvl w:val="0"/>
          <w:numId w:val="1"/>
        </w:numPr>
        <w:spacing w:line="480" w:lineRule="auto"/>
      </w:pPr>
      <w:r>
        <w:t xml:space="preserve"> *This activity can be completed independently or in a small group* </w:t>
      </w:r>
    </w:p>
    <w:p w14:paraId="00000018" w14:textId="77777777" w:rsidR="00B46715" w:rsidRDefault="00000000">
      <w:pPr>
        <w:numPr>
          <w:ilvl w:val="0"/>
          <w:numId w:val="4"/>
        </w:numPr>
        <w:spacing w:line="480" w:lineRule="auto"/>
      </w:pPr>
      <w:r>
        <w:t xml:space="preserve">Students will be given an outline of </w:t>
      </w:r>
      <w:r>
        <w:rPr>
          <w:i/>
        </w:rPr>
        <w:t>Deep Creek Lake</w:t>
      </w:r>
      <w:r>
        <w:t xml:space="preserve"> and picture cards of different plants and animals. </w:t>
      </w:r>
    </w:p>
    <w:p w14:paraId="00000019" w14:textId="77777777" w:rsidR="00B46715" w:rsidRDefault="00000000">
      <w:pPr>
        <w:numPr>
          <w:ilvl w:val="0"/>
          <w:numId w:val="4"/>
        </w:numPr>
        <w:spacing w:line="480" w:lineRule="auto"/>
      </w:pPr>
      <w:r>
        <w:t xml:space="preserve">The teacher will instruct students to sort the picture cards into two piles: organisms found at/around </w:t>
      </w:r>
      <w:r>
        <w:rPr>
          <w:i/>
        </w:rPr>
        <w:t xml:space="preserve">Deep Creek Lake </w:t>
      </w:r>
      <w:r>
        <w:t xml:space="preserve">and organisms not found at/around </w:t>
      </w:r>
      <w:r>
        <w:rPr>
          <w:i/>
        </w:rPr>
        <w:t>Deep Creek Lake</w:t>
      </w:r>
      <w:r>
        <w:t>.</w:t>
      </w:r>
    </w:p>
    <w:p w14:paraId="0000001A" w14:textId="77777777" w:rsidR="00B46715" w:rsidRDefault="00000000">
      <w:pPr>
        <w:numPr>
          <w:ilvl w:val="0"/>
          <w:numId w:val="4"/>
        </w:numPr>
        <w:spacing w:line="480" w:lineRule="auto"/>
      </w:pPr>
      <w:r>
        <w:t xml:space="preserve">Next, the teacher will instruct students to place the picture cards of the organisms found at/around </w:t>
      </w:r>
      <w:r>
        <w:rPr>
          <w:i/>
        </w:rPr>
        <w:t>Deep Creek Lake</w:t>
      </w:r>
      <w:r>
        <w:t xml:space="preserve"> where they think they are found (in the water, on the shoreline, in the forest surrounding the lake). </w:t>
      </w:r>
    </w:p>
    <w:p w14:paraId="0000001B" w14:textId="77777777" w:rsidR="00B46715" w:rsidRDefault="00000000">
      <w:pPr>
        <w:numPr>
          <w:ilvl w:val="0"/>
          <w:numId w:val="4"/>
        </w:numPr>
        <w:spacing w:line="480" w:lineRule="auto"/>
      </w:pPr>
      <w:r>
        <w:t xml:space="preserve">When students are finished placing the picture cards, the teacher will give them an opportunity to view their peers’ maps (gallery walk style) and provide feedback. </w:t>
      </w:r>
    </w:p>
    <w:p w14:paraId="0000001C" w14:textId="77777777" w:rsidR="00B46715" w:rsidRDefault="00000000">
      <w:pPr>
        <w:numPr>
          <w:ilvl w:val="0"/>
          <w:numId w:val="4"/>
        </w:numPr>
        <w:spacing w:line="480" w:lineRule="auto"/>
      </w:pPr>
      <w:r>
        <w:t xml:space="preserve">The teacher will then review/check the maps as a whole </w:t>
      </w:r>
      <w:proofErr w:type="gramStart"/>
      <w:r>
        <w:t>group;</w:t>
      </w:r>
      <w:proofErr w:type="gramEnd"/>
      <w:r>
        <w:t xml:space="preserve"> encouraging a class discussion about animal placement within the </w:t>
      </w:r>
      <w:r>
        <w:rPr>
          <w:i/>
        </w:rPr>
        <w:t xml:space="preserve">Deep Creek Lake </w:t>
      </w:r>
      <w:r>
        <w:t xml:space="preserve">ecosystem. </w:t>
      </w:r>
    </w:p>
    <w:p w14:paraId="0000001D" w14:textId="77777777" w:rsidR="00B46715" w:rsidRDefault="00000000">
      <w:pPr>
        <w:spacing w:line="480" w:lineRule="auto"/>
      </w:pPr>
      <w:r>
        <w:rPr>
          <w:b/>
        </w:rPr>
        <w:t>Extension Ideas</w:t>
      </w:r>
      <w:r>
        <w:t>:</w:t>
      </w:r>
    </w:p>
    <w:p w14:paraId="0000001E" w14:textId="77777777" w:rsidR="00B46715" w:rsidRDefault="00000000">
      <w:pPr>
        <w:spacing w:line="480" w:lineRule="auto"/>
      </w:pPr>
      <w:r>
        <w:t xml:space="preserve">*Students can use the completed maps to create a food web visual of the </w:t>
      </w:r>
      <w:r>
        <w:rPr>
          <w:i/>
        </w:rPr>
        <w:t xml:space="preserve">Deep Creek Lake </w:t>
      </w:r>
      <w:r>
        <w:t xml:space="preserve">ecosystem by using a marker to show how energy and nutrients flow between organisms (Example: sun…duckweed…duck…fox…). </w:t>
      </w:r>
    </w:p>
    <w:p w14:paraId="0000001F" w14:textId="77777777" w:rsidR="00B46715" w:rsidRDefault="00B46715">
      <w:pPr>
        <w:spacing w:line="480" w:lineRule="auto"/>
      </w:pPr>
    </w:p>
    <w:p w14:paraId="00000020" w14:textId="77777777" w:rsidR="00B46715" w:rsidRDefault="00B46715">
      <w:pPr>
        <w:spacing w:line="480" w:lineRule="auto"/>
      </w:pPr>
    </w:p>
    <w:p w14:paraId="00000021" w14:textId="77777777" w:rsidR="00B46715" w:rsidRDefault="00000000">
      <w:pPr>
        <w:spacing w:line="480" w:lineRule="auto"/>
      </w:pPr>
      <w:r>
        <w:lastRenderedPageBreak/>
        <w:t xml:space="preserve">*Students can act out the </w:t>
      </w:r>
      <w:r>
        <w:rPr>
          <w:i/>
        </w:rPr>
        <w:t>Deep Creek Lake</w:t>
      </w:r>
      <w:r>
        <w:t xml:space="preserve"> ecosystem/habitat:</w:t>
      </w:r>
    </w:p>
    <w:p w14:paraId="00000022" w14:textId="77777777" w:rsidR="00B46715" w:rsidRDefault="00000000">
      <w:pPr>
        <w:numPr>
          <w:ilvl w:val="0"/>
          <w:numId w:val="2"/>
        </w:numPr>
        <w:spacing w:line="480" w:lineRule="auto"/>
      </w:pPr>
      <w:r>
        <w:t xml:space="preserve">Hand out picture cards of organisms found in the </w:t>
      </w:r>
      <w:r>
        <w:rPr>
          <w:i/>
        </w:rPr>
        <w:t>Deep Creek Lake</w:t>
      </w:r>
      <w:r>
        <w:t xml:space="preserve"> ecosystem to each student.</w:t>
      </w:r>
    </w:p>
    <w:p w14:paraId="00000023" w14:textId="77777777" w:rsidR="00B46715" w:rsidRDefault="00000000">
      <w:pPr>
        <w:numPr>
          <w:ilvl w:val="0"/>
          <w:numId w:val="2"/>
        </w:numPr>
        <w:spacing w:line="480" w:lineRule="auto"/>
      </w:pPr>
      <w:r>
        <w:t>Tell students that the lake is in the middle of the room.</w:t>
      </w:r>
    </w:p>
    <w:p w14:paraId="00000024" w14:textId="77777777" w:rsidR="00B46715" w:rsidRDefault="00000000">
      <w:pPr>
        <w:numPr>
          <w:ilvl w:val="0"/>
          <w:numId w:val="2"/>
        </w:numPr>
        <w:spacing w:line="480" w:lineRule="auto"/>
      </w:pPr>
      <w:r>
        <w:t xml:space="preserve">Students will then place themselves either </w:t>
      </w:r>
      <w:proofErr w:type="gramStart"/>
      <w:r>
        <w:t>in</w:t>
      </w:r>
      <w:proofErr w:type="gramEnd"/>
      <w:r>
        <w:t xml:space="preserve"> the lake or on the edge of the lake.</w:t>
      </w:r>
    </w:p>
    <w:p w14:paraId="00000025" w14:textId="77777777" w:rsidR="00B46715" w:rsidRDefault="00000000">
      <w:pPr>
        <w:numPr>
          <w:ilvl w:val="0"/>
          <w:numId w:val="2"/>
        </w:numPr>
        <w:spacing w:line="480" w:lineRule="auto"/>
      </w:pPr>
      <w:r>
        <w:t>String will be given out and students will pass it around showing the energy flow in the Deep Creek Lake Ecosystem “what eats what”.  This will create the visual of a web.</w:t>
      </w:r>
    </w:p>
    <w:p w14:paraId="00000026" w14:textId="77777777" w:rsidR="00B46715" w:rsidRDefault="00000000">
      <w:pPr>
        <w:numPr>
          <w:ilvl w:val="0"/>
          <w:numId w:val="2"/>
        </w:numPr>
        <w:spacing w:line="480" w:lineRule="auto"/>
      </w:pPr>
      <w:r>
        <w:t>Research the different organisms around the lake and create a report or slide show.</w:t>
      </w:r>
    </w:p>
    <w:p w14:paraId="00000027" w14:textId="77777777" w:rsidR="00B46715" w:rsidRDefault="00B46715">
      <w:pPr>
        <w:spacing w:line="480" w:lineRule="auto"/>
        <w:rPr>
          <w:b/>
        </w:rPr>
      </w:pPr>
    </w:p>
    <w:p w14:paraId="00000028" w14:textId="77777777" w:rsidR="00B46715" w:rsidRDefault="00000000">
      <w:pPr>
        <w:spacing w:line="480" w:lineRule="auto"/>
      </w:pPr>
      <w:r>
        <w:rPr>
          <w:b/>
        </w:rPr>
        <w:t>Create any worksheet(s) to go with this lesson here</w:t>
      </w:r>
      <w:r>
        <w:t>:</w:t>
      </w:r>
    </w:p>
    <w:p w14:paraId="00000029" w14:textId="77777777" w:rsidR="00B46715" w:rsidRDefault="00000000">
      <w:pPr>
        <w:spacing w:line="480" w:lineRule="auto"/>
        <w:rPr>
          <w:b/>
        </w:rPr>
      </w:pPr>
      <w:hyperlink r:id="rId10">
        <w:r>
          <w:rPr>
            <w:b/>
            <w:color w:val="1155CC"/>
            <w:u w:val="single"/>
          </w:rPr>
          <w:t>Outline Map of Deep Creek Lake</w:t>
        </w:r>
      </w:hyperlink>
    </w:p>
    <w:p w14:paraId="0000002A" w14:textId="77777777" w:rsidR="00B46715" w:rsidRDefault="00000000">
      <w:pPr>
        <w:spacing w:line="480" w:lineRule="auto"/>
        <w:rPr>
          <w:b/>
        </w:rPr>
      </w:pPr>
      <w:hyperlink r:id="rId11">
        <w:r>
          <w:rPr>
            <w:b/>
            <w:color w:val="1155CC"/>
            <w:u w:val="single"/>
          </w:rPr>
          <w:t>Slideshow: DC100 Aquatic Life/Ecosystems in Deep Creek Lake</w:t>
        </w:r>
      </w:hyperlink>
    </w:p>
    <w:p w14:paraId="0000002B" w14:textId="77777777" w:rsidR="00B46715" w:rsidRDefault="00000000">
      <w:pPr>
        <w:spacing w:line="480" w:lineRule="auto"/>
        <w:rPr>
          <w:b/>
        </w:rPr>
      </w:pPr>
      <w:hyperlink r:id="rId12">
        <w:r>
          <w:rPr>
            <w:color w:val="1155CC"/>
            <w:u w:val="single"/>
          </w:rPr>
          <w:t>Deep Creek Lake Animal Picture Cards</w:t>
        </w:r>
      </w:hyperlink>
    </w:p>
    <w:p w14:paraId="0000002C" w14:textId="77777777" w:rsidR="00B46715" w:rsidRDefault="00B46715">
      <w:pPr>
        <w:spacing w:line="480" w:lineRule="auto"/>
        <w:rPr>
          <w:b/>
        </w:rPr>
      </w:pPr>
    </w:p>
    <w:p w14:paraId="0000002D" w14:textId="77777777" w:rsidR="00B46715" w:rsidRDefault="00000000">
      <w:pPr>
        <w:spacing w:line="480" w:lineRule="auto"/>
        <w:rPr>
          <w:b/>
        </w:rPr>
      </w:pPr>
      <w:r>
        <w:rPr>
          <w:b/>
        </w:rPr>
        <w:t xml:space="preserve">Helpful Websites: </w:t>
      </w:r>
    </w:p>
    <w:p w14:paraId="0000002E" w14:textId="77777777" w:rsidR="00B46715" w:rsidRDefault="00000000">
      <w:pPr>
        <w:spacing w:line="480" w:lineRule="auto"/>
        <w:rPr>
          <w:b/>
        </w:rPr>
      </w:pPr>
      <w:hyperlink r:id="rId13">
        <w:r>
          <w:rPr>
            <w:b/>
            <w:color w:val="1155CC"/>
            <w:u w:val="single"/>
          </w:rPr>
          <w:t>Deep Creek Directory: Nature's Wildlife at Deep Creek Lake, Maryland</w:t>
        </w:r>
      </w:hyperlink>
    </w:p>
    <w:p w14:paraId="0000002F" w14:textId="77777777" w:rsidR="00B46715" w:rsidRDefault="00000000">
      <w:pPr>
        <w:spacing w:line="480" w:lineRule="auto"/>
        <w:rPr>
          <w:b/>
        </w:rPr>
      </w:pPr>
      <w:hyperlink r:id="rId14">
        <w:r>
          <w:rPr>
            <w:b/>
            <w:color w:val="1155CC"/>
            <w:u w:val="single"/>
          </w:rPr>
          <w:t>Maryland Department of Natural Resources: Deep Creek Lake</w:t>
        </w:r>
      </w:hyperlink>
    </w:p>
    <w:p w14:paraId="00000030" w14:textId="77777777" w:rsidR="00B46715" w:rsidRDefault="00000000">
      <w:pPr>
        <w:spacing w:line="480" w:lineRule="auto"/>
        <w:rPr>
          <w:b/>
        </w:rPr>
      </w:pPr>
      <w:hyperlink r:id="rId15">
        <w:r>
          <w:rPr>
            <w:b/>
            <w:color w:val="1155CC"/>
            <w:u w:val="single"/>
          </w:rPr>
          <w:t>Uncommon Wildlife in DCL</w:t>
        </w:r>
      </w:hyperlink>
    </w:p>
    <w:p w14:paraId="00000031" w14:textId="77777777" w:rsidR="00B46715" w:rsidRDefault="00B46715">
      <w:pPr>
        <w:spacing w:line="480" w:lineRule="auto"/>
        <w:rPr>
          <w:b/>
        </w:rPr>
      </w:pPr>
    </w:p>
    <w:p w14:paraId="00000032" w14:textId="77777777" w:rsidR="00B46715" w:rsidRDefault="00B46715">
      <w:pPr>
        <w:spacing w:line="480" w:lineRule="auto"/>
        <w:rPr>
          <w:b/>
        </w:rPr>
      </w:pPr>
    </w:p>
    <w:p w14:paraId="00000033" w14:textId="77777777" w:rsidR="00B46715" w:rsidRDefault="00B46715">
      <w:pPr>
        <w:spacing w:line="480" w:lineRule="auto"/>
      </w:pPr>
    </w:p>
    <w:p w14:paraId="00000034" w14:textId="77777777" w:rsidR="00B46715" w:rsidRDefault="00B46715">
      <w:pPr>
        <w:spacing w:line="480" w:lineRule="auto"/>
      </w:pPr>
    </w:p>
    <w:p w14:paraId="00000035" w14:textId="77777777" w:rsidR="00B46715" w:rsidRDefault="00B46715">
      <w:pPr>
        <w:spacing w:line="480" w:lineRule="auto"/>
      </w:pPr>
    </w:p>
    <w:p w14:paraId="00000036" w14:textId="77777777" w:rsidR="00B46715" w:rsidRDefault="00B46715">
      <w:pPr>
        <w:spacing w:line="480" w:lineRule="auto"/>
      </w:pPr>
    </w:p>
    <w:sectPr w:rsidR="00B46715">
      <w:head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7CB6" w14:textId="77777777" w:rsidR="006D0A40" w:rsidRDefault="006D0A40">
      <w:pPr>
        <w:spacing w:line="240" w:lineRule="auto"/>
      </w:pPr>
      <w:r>
        <w:separator/>
      </w:r>
    </w:p>
  </w:endnote>
  <w:endnote w:type="continuationSeparator" w:id="0">
    <w:p w14:paraId="0BE49FDD" w14:textId="77777777" w:rsidR="006D0A40" w:rsidRDefault="006D0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DC63" w14:textId="77777777" w:rsidR="006D0A40" w:rsidRDefault="006D0A40">
      <w:pPr>
        <w:spacing w:line="240" w:lineRule="auto"/>
      </w:pPr>
      <w:r>
        <w:separator/>
      </w:r>
    </w:p>
  </w:footnote>
  <w:footnote w:type="continuationSeparator" w:id="0">
    <w:p w14:paraId="4D39F55E" w14:textId="77777777" w:rsidR="006D0A40" w:rsidRDefault="006D0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4BFBC9F1" w:rsidR="00B46715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9E0E86">
      <w:rPr>
        <w:noProof/>
      </w:rPr>
      <w:t>1</w:t>
    </w:r>
    <w:r>
      <w:fldChar w:fldCharType="end"/>
    </w:r>
    <w:r>
      <w:t xml:space="preserve"> DCL100 Lesson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3A0"/>
    <w:multiLevelType w:val="multilevel"/>
    <w:tmpl w:val="7A942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FD0793"/>
    <w:multiLevelType w:val="multilevel"/>
    <w:tmpl w:val="94AAEB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3155077"/>
    <w:multiLevelType w:val="multilevel"/>
    <w:tmpl w:val="395CED3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A5D0C6C"/>
    <w:multiLevelType w:val="multilevel"/>
    <w:tmpl w:val="7092EB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220803">
    <w:abstractNumId w:val="1"/>
  </w:num>
  <w:num w:numId="2" w16cid:durableId="1233850065">
    <w:abstractNumId w:val="3"/>
  </w:num>
  <w:num w:numId="3" w16cid:durableId="1982997273">
    <w:abstractNumId w:val="0"/>
  </w:num>
  <w:num w:numId="4" w16cid:durableId="1354645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15"/>
    <w:rsid w:val="006D0A40"/>
    <w:rsid w:val="009E0E86"/>
    <w:rsid w:val="00B46715"/>
    <w:rsid w:val="00C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06EF"/>
  <w15:docId w15:val="{4F5684CA-B499-46ED-8F93-63DDD60B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9L6VmGg-qx3L04XM34bovRhcm4RX9xMhlP-zmVmHVe0/edit?usp=sharing" TargetMode="External"/><Relationship Id="rId13" Type="http://schemas.openxmlformats.org/officeDocument/2006/relationships/hyperlink" Target="https://deepcreekdirectory.com/articles/natures-wildlife-at-deep-creek-lake-maryland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uDPkP1Ph_Im6iHV-gJT0kXJ_Xf5iO8gw3dxlgPsAMwY/edit?usp=sharing" TargetMode="External"/><Relationship Id="rId12" Type="http://schemas.openxmlformats.org/officeDocument/2006/relationships/hyperlink" Target="https://docs.google.com/document/d/1KgMJxEc_QJVHnzZyhj_A2tYqAsREpcDpti3zOwO3pHQ/edit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9L6VmGg-qx3L04XM34bovRhcm4RX9xMhlP-zmVmHVe0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cl100.com/sign_habitats-for-the-uncommon/" TargetMode="External"/><Relationship Id="rId10" Type="http://schemas.openxmlformats.org/officeDocument/2006/relationships/hyperlink" Target="https://docs.google.com/document/d/1uDPkP1Ph_Im6iHV-gJT0kXJ_Xf5iO8gw3dxlgPsAMwY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KgMJxEc_QJVHnzZyhj_A2tYqAsREpcDpti3zOwO3pHQ/edit?usp=sharing" TargetMode="External"/><Relationship Id="rId14" Type="http://schemas.openxmlformats.org/officeDocument/2006/relationships/hyperlink" Target="https://dnr.maryland.gov/fisheries/pages/hotspots/deepcreek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Bender</dc:creator>
  <cp:lastModifiedBy>Lisa Bender</cp:lastModifiedBy>
  <cp:revision>2</cp:revision>
  <dcterms:created xsi:type="dcterms:W3CDTF">2025-08-29T19:47:00Z</dcterms:created>
  <dcterms:modified xsi:type="dcterms:W3CDTF">2025-08-29T19:47:00Z</dcterms:modified>
</cp:coreProperties>
</file>